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ycctz2nu0fgm" w:id="0"/>
      <w:bookmarkEnd w:id="0"/>
      <w:r w:rsidDel="00000000" w:rsidR="00000000" w:rsidRPr="00000000">
        <w:rPr>
          <w:rtl w:val="0"/>
        </w:rPr>
        <w:t xml:space="preserve">Reputation Management Checklist</w:t>
      </w:r>
    </w:p>
    <w:p w:rsidR="00000000" w:rsidDel="00000000" w:rsidP="00000000" w:rsidRDefault="00000000" w:rsidRPr="00000000" w14:paraId="00000002">
      <w:pPr>
        <w:rPr/>
      </w:pPr>
      <w:r w:rsidDel="00000000" w:rsidR="00000000" w:rsidRPr="00000000">
        <w:rPr>
          <w:rtl w:val="0"/>
        </w:rPr>
        <w:t xml:space="preserve">This Reputation Management Checklist is designed to help you assess and improve your brand's online reputation. By following this checklist, you'll be able to identify areas where your brand excels and areas that need improvement. The AI Prompts for each section will offer personalized guidance to help you manage your online reputation more effectively.</w:t>
      </w:r>
    </w:p>
    <w:p w:rsidR="00000000" w:rsidDel="00000000" w:rsidP="00000000" w:rsidRDefault="00000000" w:rsidRPr="00000000" w14:paraId="00000003">
      <w:pPr>
        <w:pStyle w:val="Heading2"/>
        <w:rPr/>
      </w:pPr>
      <w:bookmarkStart w:colFirst="0" w:colLast="0" w:name="_eflgs38g4piw" w:id="1"/>
      <w:bookmarkEnd w:id="1"/>
      <w:r w:rsidDel="00000000" w:rsidR="00000000" w:rsidRPr="00000000">
        <w:rPr>
          <w:rtl w:val="0"/>
        </w:rPr>
        <w:t xml:space="preserve">Online Reviews</w:t>
      </w:r>
    </w:p>
    <w:p w:rsidR="00000000" w:rsidDel="00000000" w:rsidP="00000000" w:rsidRDefault="00000000" w:rsidRPr="00000000" w14:paraId="00000004">
      <w:pPr>
        <w:rPr/>
      </w:pPr>
      <w:r w:rsidDel="00000000" w:rsidR="00000000" w:rsidRPr="00000000">
        <w:rPr>
          <w:rtl w:val="0"/>
        </w:rPr>
        <w:t xml:space="preserve">Online reviews can significantly impact your brand's reputation and customer trust.</w:t>
      </w:r>
    </w:p>
    <w:p w:rsidR="00000000" w:rsidDel="00000000" w:rsidP="00000000" w:rsidRDefault="00000000" w:rsidRPr="00000000" w14:paraId="00000005">
      <w:pPr>
        <w:numPr>
          <w:ilvl w:val="0"/>
          <w:numId w:val="5"/>
        </w:numPr>
        <w:ind w:left="720" w:hanging="360"/>
        <w:rPr>
          <w:color w:val="000000"/>
        </w:rPr>
      </w:pPr>
      <w:r w:rsidDel="00000000" w:rsidR="00000000" w:rsidRPr="00000000">
        <w:rPr>
          <w:rtl w:val="0"/>
        </w:rPr>
        <w:t xml:space="preserve">Monitor reviews on platforms like Google My Business, Yelp, and Trustpilot.</w:t>
      </w:r>
    </w:p>
    <w:p w:rsidR="00000000" w:rsidDel="00000000" w:rsidP="00000000" w:rsidRDefault="00000000" w:rsidRPr="00000000" w14:paraId="00000006">
      <w:pPr>
        <w:numPr>
          <w:ilvl w:val="0"/>
          <w:numId w:val="5"/>
        </w:numPr>
        <w:ind w:left="720" w:hanging="360"/>
        <w:rPr>
          <w:color w:val="000000"/>
        </w:rPr>
      </w:pPr>
      <w:r w:rsidDel="00000000" w:rsidR="00000000" w:rsidRPr="00000000">
        <w:rPr>
          <w:rtl w:val="0"/>
        </w:rPr>
        <w:t xml:space="preserve">Respond to both positive and negative reviews.</w:t>
      </w:r>
    </w:p>
    <w:p w:rsidR="00000000" w:rsidDel="00000000" w:rsidP="00000000" w:rsidRDefault="00000000" w:rsidRPr="00000000" w14:paraId="00000007">
      <w:pPr>
        <w:numPr>
          <w:ilvl w:val="0"/>
          <w:numId w:val="5"/>
        </w:numPr>
        <w:ind w:left="720" w:hanging="360"/>
        <w:rPr>
          <w:color w:val="000000"/>
        </w:rPr>
      </w:pPr>
      <w:r w:rsidDel="00000000" w:rsidR="00000000" w:rsidRPr="00000000">
        <w:rPr>
          <w:rtl w:val="0"/>
        </w:rPr>
        <w:t xml:space="preserve">Encourage satisfied customers to leave reviews.</w:t>
      </w:r>
    </w:p>
    <w:p w:rsidR="00000000" w:rsidDel="00000000" w:rsidP="00000000" w:rsidRDefault="00000000" w:rsidRPr="00000000" w14:paraId="00000008">
      <w:pPr>
        <w:numPr>
          <w:ilvl w:val="0"/>
          <w:numId w:val="5"/>
        </w:numPr>
        <w:ind w:left="720" w:hanging="360"/>
        <w:rPr>
          <w:color w:val="000000"/>
        </w:rPr>
      </w:pPr>
      <w:r w:rsidDel="00000000" w:rsidR="00000000" w:rsidRPr="00000000">
        <w:rPr>
          <w:rtl w:val="0"/>
        </w:rPr>
        <w:t xml:space="preserve">Analyze common themes in reviews for improvement.</w:t>
      </w:r>
    </w:p>
    <w:p w:rsidR="00000000" w:rsidDel="00000000" w:rsidP="00000000" w:rsidRDefault="00000000" w:rsidRPr="00000000" w14:paraId="00000009">
      <w:pPr>
        <w:numPr>
          <w:ilvl w:val="0"/>
          <w:numId w:val="5"/>
        </w:numPr>
        <w:ind w:left="720" w:hanging="360"/>
        <w:rPr>
          <w:color w:val="000000"/>
        </w:rPr>
      </w:pPr>
      <w:r w:rsidDel="00000000" w:rsidR="00000000" w:rsidRPr="00000000">
        <w:rPr>
          <w:rtl w:val="0"/>
        </w:rPr>
        <w:t xml:space="preserve">Report and remove fake reviews.</w:t>
      </w:r>
    </w:p>
    <w:p w:rsidR="00000000" w:rsidDel="00000000" w:rsidP="00000000" w:rsidRDefault="00000000" w:rsidRPr="00000000" w14:paraId="0000000A">
      <w:pPr>
        <w:numPr>
          <w:ilvl w:val="0"/>
          <w:numId w:val="5"/>
        </w:numPr>
        <w:ind w:left="720" w:hanging="360"/>
        <w:rPr>
          <w:color w:val="000000"/>
        </w:rPr>
      </w:pPr>
      <w:r w:rsidDel="00000000" w:rsidR="00000000" w:rsidRPr="00000000">
        <w:rPr>
          <w:rtl w:val="0"/>
        </w:rPr>
        <w:t xml:space="preserve">Use review widgets on your website.</w:t>
      </w:r>
    </w:p>
    <w:p w:rsidR="00000000" w:rsidDel="00000000" w:rsidP="00000000" w:rsidRDefault="00000000" w:rsidRPr="00000000" w14:paraId="0000000B">
      <w:pPr>
        <w:numPr>
          <w:ilvl w:val="0"/>
          <w:numId w:val="5"/>
        </w:numPr>
        <w:ind w:left="720" w:hanging="360"/>
        <w:rPr>
          <w:color w:val="000000"/>
        </w:rPr>
      </w:pPr>
      <w:r w:rsidDel="00000000" w:rsidR="00000000" w:rsidRPr="00000000">
        <w:rPr>
          <w:rtl w:val="0"/>
        </w:rPr>
        <w:t xml:space="preserve">Track changes in your average review scores over time.</w:t>
      </w:r>
    </w:p>
    <w:p w:rsidR="00000000" w:rsidDel="00000000" w:rsidP="00000000" w:rsidRDefault="00000000" w:rsidRPr="00000000" w14:paraId="0000000C">
      <w:pPr>
        <w:rPr>
          <w:b w:val="1"/>
        </w:rPr>
      </w:pPr>
      <w:r w:rsidDel="00000000" w:rsidR="00000000" w:rsidRPr="00000000">
        <w:rPr>
          <w:b w:val="1"/>
          <w:rtl w:val="0"/>
        </w:rPr>
        <w:t xml:space="preserve">AI Prompts: </w:t>
      </w:r>
    </w:p>
    <w:p w:rsidR="00000000" w:rsidDel="00000000" w:rsidP="00000000" w:rsidRDefault="00000000" w:rsidRPr="00000000" w14:paraId="0000000D">
      <w:pPr>
        <w:numPr>
          <w:ilvl w:val="0"/>
          <w:numId w:val="3"/>
        </w:numPr>
        <w:spacing w:after="0" w:afterAutospacing="0"/>
        <w:ind w:left="720" w:hanging="360"/>
        <w:rPr/>
      </w:pPr>
      <w:r w:rsidDel="00000000" w:rsidR="00000000" w:rsidRPr="00000000">
        <w:rPr>
          <w:rtl w:val="0"/>
        </w:rPr>
        <w:t xml:space="preserve">ChatGPT, how can I encourage more customers to leave positive reviews? </w:t>
      </w:r>
    </w:p>
    <w:p w:rsidR="00000000" w:rsidDel="00000000" w:rsidP="00000000" w:rsidRDefault="00000000" w:rsidRPr="00000000" w14:paraId="0000000E">
      <w:pPr>
        <w:numPr>
          <w:ilvl w:val="0"/>
          <w:numId w:val="3"/>
        </w:numPr>
        <w:spacing w:after="0" w:afterAutospacing="0"/>
        <w:ind w:left="720" w:hanging="360"/>
        <w:rPr/>
      </w:pPr>
      <w:r w:rsidDel="00000000" w:rsidR="00000000" w:rsidRPr="00000000">
        <w:rPr>
          <w:rtl w:val="0"/>
        </w:rPr>
        <w:t xml:space="preserve">ChatGPT, what's the best way to respond to negative reviews? </w:t>
      </w:r>
    </w:p>
    <w:p w:rsidR="00000000" w:rsidDel="00000000" w:rsidP="00000000" w:rsidRDefault="00000000" w:rsidRPr="00000000" w14:paraId="0000000F">
      <w:pPr>
        <w:numPr>
          <w:ilvl w:val="0"/>
          <w:numId w:val="3"/>
        </w:numPr>
        <w:ind w:left="720" w:hanging="360"/>
        <w:rPr/>
      </w:pPr>
      <w:r w:rsidDel="00000000" w:rsidR="00000000" w:rsidRPr="00000000">
        <w:rPr>
          <w:rtl w:val="0"/>
        </w:rPr>
        <w:t xml:space="preserve">ChatGPT, how can I track and analyze online reviews effectively?</w:t>
      </w:r>
    </w:p>
    <w:p w:rsidR="00000000" w:rsidDel="00000000" w:rsidP="00000000" w:rsidRDefault="00000000" w:rsidRPr="00000000" w14:paraId="00000010">
      <w:pPr>
        <w:pStyle w:val="Heading2"/>
        <w:rPr/>
      </w:pPr>
      <w:bookmarkStart w:colFirst="0" w:colLast="0" w:name="_ryilkaa2fv3v" w:id="2"/>
      <w:bookmarkEnd w:id="2"/>
      <w:r w:rsidDel="00000000" w:rsidR="00000000" w:rsidRPr="00000000">
        <w:rPr>
          <w:rtl w:val="0"/>
        </w:rPr>
        <w:t xml:space="preserve">Social Media Monitoring</w:t>
      </w:r>
    </w:p>
    <w:p w:rsidR="00000000" w:rsidDel="00000000" w:rsidP="00000000" w:rsidRDefault="00000000" w:rsidRPr="00000000" w14:paraId="00000011">
      <w:pPr>
        <w:rPr/>
      </w:pPr>
      <w:r w:rsidDel="00000000" w:rsidR="00000000" w:rsidRPr="00000000">
        <w:rPr>
          <w:rtl w:val="0"/>
        </w:rPr>
        <w:t xml:space="preserve">Social media platforms are where customers often voice their opinions about your brand.</w:t>
      </w:r>
    </w:p>
    <w:p w:rsidR="00000000" w:rsidDel="00000000" w:rsidP="00000000" w:rsidRDefault="00000000" w:rsidRPr="00000000" w14:paraId="00000012">
      <w:pPr>
        <w:numPr>
          <w:ilvl w:val="0"/>
          <w:numId w:val="7"/>
        </w:numPr>
        <w:ind w:left="720" w:hanging="360"/>
        <w:rPr>
          <w:color w:val="000000"/>
        </w:rPr>
      </w:pPr>
      <w:r w:rsidDel="00000000" w:rsidR="00000000" w:rsidRPr="00000000">
        <w:rPr>
          <w:rtl w:val="0"/>
        </w:rPr>
        <w:t xml:space="preserve">Monitor mentions of your brand on social media platforms.</w:t>
      </w:r>
    </w:p>
    <w:p w:rsidR="00000000" w:rsidDel="00000000" w:rsidP="00000000" w:rsidRDefault="00000000" w:rsidRPr="00000000" w14:paraId="00000013">
      <w:pPr>
        <w:numPr>
          <w:ilvl w:val="0"/>
          <w:numId w:val="7"/>
        </w:numPr>
        <w:ind w:left="720" w:hanging="360"/>
        <w:rPr>
          <w:color w:val="000000"/>
        </w:rPr>
      </w:pPr>
      <w:r w:rsidDel="00000000" w:rsidR="00000000" w:rsidRPr="00000000">
        <w:rPr>
          <w:rtl w:val="0"/>
        </w:rPr>
        <w:t xml:space="preserve">Use social listening tools to track sentiment.</w:t>
      </w:r>
    </w:p>
    <w:p w:rsidR="00000000" w:rsidDel="00000000" w:rsidP="00000000" w:rsidRDefault="00000000" w:rsidRPr="00000000" w14:paraId="00000014">
      <w:pPr>
        <w:numPr>
          <w:ilvl w:val="0"/>
          <w:numId w:val="7"/>
        </w:numPr>
        <w:ind w:left="720" w:hanging="360"/>
        <w:rPr>
          <w:color w:val="000000"/>
        </w:rPr>
      </w:pPr>
      <w:r w:rsidDel="00000000" w:rsidR="00000000" w:rsidRPr="00000000">
        <w:rPr>
          <w:rtl w:val="0"/>
        </w:rPr>
        <w:t xml:space="preserve">Respond to customer queries and complaints.</w:t>
      </w:r>
    </w:p>
    <w:p w:rsidR="00000000" w:rsidDel="00000000" w:rsidP="00000000" w:rsidRDefault="00000000" w:rsidRPr="00000000" w14:paraId="00000015">
      <w:pPr>
        <w:numPr>
          <w:ilvl w:val="0"/>
          <w:numId w:val="7"/>
        </w:numPr>
        <w:ind w:left="720" w:hanging="360"/>
        <w:rPr>
          <w:color w:val="000000"/>
        </w:rPr>
      </w:pPr>
      <w:r w:rsidDel="00000000" w:rsidR="00000000" w:rsidRPr="00000000">
        <w:rPr>
          <w:rtl w:val="0"/>
        </w:rPr>
        <w:t xml:space="preserve">Share user-generated content that positively portrays your brand.</w:t>
      </w:r>
    </w:p>
    <w:p w:rsidR="00000000" w:rsidDel="00000000" w:rsidP="00000000" w:rsidRDefault="00000000" w:rsidRPr="00000000" w14:paraId="00000016">
      <w:pPr>
        <w:numPr>
          <w:ilvl w:val="0"/>
          <w:numId w:val="7"/>
        </w:numPr>
        <w:ind w:left="720" w:hanging="360"/>
        <w:rPr>
          <w:color w:val="000000"/>
        </w:rPr>
      </w:pPr>
      <w:r w:rsidDel="00000000" w:rsidR="00000000" w:rsidRPr="00000000">
        <w:rPr>
          <w:rtl w:val="0"/>
        </w:rPr>
        <w:t xml:space="preserve">Address negative comments professionally.</w:t>
      </w:r>
    </w:p>
    <w:p w:rsidR="00000000" w:rsidDel="00000000" w:rsidP="00000000" w:rsidRDefault="00000000" w:rsidRPr="00000000" w14:paraId="00000017">
      <w:pPr>
        <w:numPr>
          <w:ilvl w:val="0"/>
          <w:numId w:val="7"/>
        </w:numPr>
        <w:ind w:left="720" w:hanging="360"/>
        <w:rPr>
          <w:color w:val="000000"/>
        </w:rPr>
      </w:pPr>
      <w:r w:rsidDel="00000000" w:rsidR="00000000" w:rsidRPr="00000000">
        <w:rPr>
          <w:rtl w:val="0"/>
        </w:rPr>
        <w:t xml:space="preserve">Evaluate the effectiveness of your social media responses.</w:t>
      </w:r>
    </w:p>
    <w:p w:rsidR="00000000" w:rsidDel="00000000" w:rsidP="00000000" w:rsidRDefault="00000000" w:rsidRPr="00000000" w14:paraId="00000018">
      <w:pPr>
        <w:numPr>
          <w:ilvl w:val="0"/>
          <w:numId w:val="7"/>
        </w:numPr>
        <w:ind w:left="720" w:hanging="360"/>
        <w:rPr>
          <w:color w:val="000000"/>
        </w:rPr>
      </w:pPr>
      <w:r w:rsidDel="00000000" w:rsidR="00000000" w:rsidRPr="00000000">
        <w:rPr>
          <w:rtl w:val="0"/>
        </w:rPr>
        <w:t xml:space="preserve">Keep an eye on what competitors are doing on social media.</w:t>
      </w:r>
    </w:p>
    <w:p w:rsidR="00000000" w:rsidDel="00000000" w:rsidP="00000000" w:rsidRDefault="00000000" w:rsidRPr="00000000" w14:paraId="00000019">
      <w:pPr>
        <w:rPr>
          <w:b w:val="1"/>
        </w:rPr>
      </w:pPr>
      <w:r w:rsidDel="00000000" w:rsidR="00000000" w:rsidRPr="00000000">
        <w:rPr>
          <w:b w:val="1"/>
          <w:rtl w:val="0"/>
        </w:rPr>
        <w:t xml:space="preserve">AI Prompts: </w:t>
      </w:r>
    </w:p>
    <w:p w:rsidR="00000000" w:rsidDel="00000000" w:rsidP="00000000" w:rsidRDefault="00000000" w:rsidRPr="00000000" w14:paraId="0000001A">
      <w:pPr>
        <w:numPr>
          <w:ilvl w:val="0"/>
          <w:numId w:val="8"/>
        </w:numPr>
        <w:spacing w:after="0" w:afterAutospacing="0"/>
        <w:ind w:left="720" w:hanging="360"/>
        <w:rPr/>
      </w:pPr>
      <w:r w:rsidDel="00000000" w:rsidR="00000000" w:rsidRPr="00000000">
        <w:rPr>
          <w:rtl w:val="0"/>
        </w:rPr>
        <w:t xml:space="preserve">ChatGPT, what are some effective social listening tools? </w:t>
      </w:r>
    </w:p>
    <w:p w:rsidR="00000000" w:rsidDel="00000000" w:rsidP="00000000" w:rsidRDefault="00000000" w:rsidRPr="00000000" w14:paraId="0000001B">
      <w:pPr>
        <w:numPr>
          <w:ilvl w:val="0"/>
          <w:numId w:val="8"/>
        </w:numPr>
        <w:spacing w:after="0" w:afterAutospacing="0"/>
        <w:ind w:left="720" w:hanging="360"/>
        <w:rPr/>
      </w:pPr>
      <w:r w:rsidDel="00000000" w:rsidR="00000000" w:rsidRPr="00000000">
        <w:rPr>
          <w:rtl w:val="0"/>
        </w:rPr>
        <w:t xml:space="preserve">ChatGPT, how should I respond to negative comments on social media? </w:t>
      </w:r>
    </w:p>
    <w:p w:rsidR="00000000" w:rsidDel="00000000" w:rsidP="00000000" w:rsidRDefault="00000000" w:rsidRPr="00000000" w14:paraId="0000001C">
      <w:pPr>
        <w:numPr>
          <w:ilvl w:val="0"/>
          <w:numId w:val="8"/>
        </w:numPr>
        <w:ind w:left="720" w:hanging="360"/>
        <w:rPr/>
      </w:pPr>
      <w:r w:rsidDel="00000000" w:rsidR="00000000" w:rsidRPr="00000000">
        <w:rPr>
          <w:rtl w:val="0"/>
        </w:rPr>
        <w:t xml:space="preserve">ChatGPT, can you suggest ways to improve customer engagement on social media?</w:t>
      </w:r>
    </w:p>
    <w:p w:rsidR="00000000" w:rsidDel="00000000" w:rsidP="00000000" w:rsidRDefault="00000000" w:rsidRPr="00000000" w14:paraId="0000001D">
      <w:pPr>
        <w:pStyle w:val="Heading2"/>
        <w:rPr/>
      </w:pPr>
      <w:bookmarkStart w:colFirst="0" w:colLast="0" w:name="_18c5ogag2chp" w:id="3"/>
      <w:bookmarkEnd w:id="3"/>
      <w:r w:rsidDel="00000000" w:rsidR="00000000" w:rsidRPr="00000000">
        <w:rPr>
          <w:rtl w:val="0"/>
        </w:rPr>
        <w:t xml:space="preserve">Feedback and Surveys</w:t>
      </w:r>
    </w:p>
    <w:p w:rsidR="00000000" w:rsidDel="00000000" w:rsidP="00000000" w:rsidRDefault="00000000" w:rsidRPr="00000000" w14:paraId="0000001E">
      <w:pPr>
        <w:rPr/>
      </w:pPr>
      <w:r w:rsidDel="00000000" w:rsidR="00000000" w:rsidRPr="00000000">
        <w:rPr>
          <w:rtl w:val="0"/>
        </w:rPr>
        <w:t xml:space="preserve">Customer feedback can provide valuable insights into your brand reputation.</w:t>
      </w:r>
    </w:p>
    <w:p w:rsidR="00000000" w:rsidDel="00000000" w:rsidP="00000000" w:rsidRDefault="00000000" w:rsidRPr="00000000" w14:paraId="0000001F">
      <w:pPr>
        <w:numPr>
          <w:ilvl w:val="0"/>
          <w:numId w:val="6"/>
        </w:numPr>
        <w:ind w:left="720" w:hanging="360"/>
        <w:rPr>
          <w:color w:val="000000"/>
        </w:rPr>
      </w:pPr>
      <w:r w:rsidDel="00000000" w:rsidR="00000000" w:rsidRPr="00000000">
        <w:rPr>
          <w:rtl w:val="0"/>
        </w:rPr>
        <w:t xml:space="preserve">Use post-interaction surveys to gather feedback.</w:t>
      </w:r>
    </w:p>
    <w:p w:rsidR="00000000" w:rsidDel="00000000" w:rsidP="00000000" w:rsidRDefault="00000000" w:rsidRPr="00000000" w14:paraId="00000020">
      <w:pPr>
        <w:numPr>
          <w:ilvl w:val="0"/>
          <w:numId w:val="6"/>
        </w:numPr>
        <w:ind w:left="720" w:hanging="360"/>
        <w:rPr>
          <w:color w:val="000000"/>
        </w:rPr>
      </w:pPr>
      <w:r w:rsidDel="00000000" w:rsidR="00000000" w:rsidRPr="00000000">
        <w:rPr>
          <w:rtl w:val="0"/>
        </w:rPr>
        <w:t xml:space="preserve">Implement Net Promoter Score (NPS) surveys.</w:t>
      </w:r>
    </w:p>
    <w:p w:rsidR="00000000" w:rsidDel="00000000" w:rsidP="00000000" w:rsidRDefault="00000000" w:rsidRPr="00000000" w14:paraId="00000021">
      <w:pPr>
        <w:numPr>
          <w:ilvl w:val="0"/>
          <w:numId w:val="6"/>
        </w:numPr>
        <w:ind w:left="720" w:hanging="360"/>
        <w:rPr>
          <w:color w:val="000000"/>
        </w:rPr>
      </w:pPr>
      <w:r w:rsidDel="00000000" w:rsidR="00000000" w:rsidRPr="00000000">
        <w:rPr>
          <w:rtl w:val="0"/>
        </w:rPr>
        <w:t xml:space="preserve">Analyze survey data for trends and insights.</w:t>
      </w:r>
    </w:p>
    <w:p w:rsidR="00000000" w:rsidDel="00000000" w:rsidP="00000000" w:rsidRDefault="00000000" w:rsidRPr="00000000" w14:paraId="00000022">
      <w:pPr>
        <w:numPr>
          <w:ilvl w:val="0"/>
          <w:numId w:val="6"/>
        </w:numPr>
        <w:ind w:left="720" w:hanging="360"/>
        <w:rPr>
          <w:color w:val="000000"/>
        </w:rPr>
      </w:pPr>
      <w:r w:rsidDel="00000000" w:rsidR="00000000" w:rsidRPr="00000000">
        <w:rPr>
          <w:rtl w:val="0"/>
        </w:rPr>
        <w:t xml:space="preserve">Act on the feedback received.</w:t>
      </w:r>
    </w:p>
    <w:p w:rsidR="00000000" w:rsidDel="00000000" w:rsidP="00000000" w:rsidRDefault="00000000" w:rsidRPr="00000000" w14:paraId="00000023">
      <w:pPr>
        <w:numPr>
          <w:ilvl w:val="0"/>
          <w:numId w:val="6"/>
        </w:numPr>
        <w:ind w:left="720" w:hanging="360"/>
        <w:rPr>
          <w:color w:val="000000"/>
        </w:rPr>
      </w:pPr>
      <w:r w:rsidDel="00000000" w:rsidR="00000000" w:rsidRPr="00000000">
        <w:rPr>
          <w:rtl w:val="0"/>
        </w:rPr>
        <w:t xml:space="preserve">Share positive feedback as testimonials.</w:t>
      </w:r>
    </w:p>
    <w:p w:rsidR="00000000" w:rsidDel="00000000" w:rsidP="00000000" w:rsidRDefault="00000000" w:rsidRPr="00000000" w14:paraId="00000024">
      <w:pPr>
        <w:numPr>
          <w:ilvl w:val="0"/>
          <w:numId w:val="6"/>
        </w:numPr>
        <w:ind w:left="720" w:hanging="360"/>
        <w:rPr>
          <w:color w:val="000000"/>
        </w:rPr>
      </w:pPr>
      <w:r w:rsidDel="00000000" w:rsidR="00000000" w:rsidRPr="00000000">
        <w:rPr>
          <w:rtl w:val="0"/>
        </w:rPr>
        <w:t xml:space="preserve">Address any recurring issues.</w:t>
      </w:r>
    </w:p>
    <w:p w:rsidR="00000000" w:rsidDel="00000000" w:rsidP="00000000" w:rsidRDefault="00000000" w:rsidRPr="00000000" w14:paraId="00000025">
      <w:pPr>
        <w:numPr>
          <w:ilvl w:val="0"/>
          <w:numId w:val="6"/>
        </w:numPr>
        <w:ind w:left="720" w:hanging="360"/>
        <w:rPr>
          <w:color w:val="000000"/>
        </w:rPr>
      </w:pPr>
      <w:r w:rsidDel="00000000" w:rsidR="00000000" w:rsidRPr="00000000">
        <w:rPr>
          <w:rtl w:val="0"/>
        </w:rPr>
        <w:t xml:space="preserve">Re-survey customers after implementing changes.</w:t>
      </w:r>
    </w:p>
    <w:p w:rsidR="00000000" w:rsidDel="00000000" w:rsidP="00000000" w:rsidRDefault="00000000" w:rsidRPr="00000000" w14:paraId="00000026">
      <w:pPr>
        <w:rPr>
          <w:b w:val="1"/>
        </w:rPr>
      </w:pPr>
      <w:r w:rsidDel="00000000" w:rsidR="00000000" w:rsidRPr="00000000">
        <w:rPr>
          <w:b w:val="1"/>
          <w:rtl w:val="0"/>
        </w:rPr>
        <w:t xml:space="preserve">AI Prompts: </w:t>
      </w:r>
    </w:p>
    <w:p w:rsidR="00000000" w:rsidDel="00000000" w:rsidP="00000000" w:rsidRDefault="00000000" w:rsidRPr="00000000" w14:paraId="00000027">
      <w:pPr>
        <w:numPr>
          <w:ilvl w:val="0"/>
          <w:numId w:val="2"/>
        </w:numPr>
        <w:spacing w:after="0" w:afterAutospacing="0"/>
        <w:ind w:left="720" w:hanging="360"/>
        <w:rPr/>
      </w:pPr>
      <w:r w:rsidDel="00000000" w:rsidR="00000000" w:rsidRPr="00000000">
        <w:rPr>
          <w:rtl w:val="0"/>
        </w:rPr>
        <w:t xml:space="preserve">ChatGPT, how do I create an effective customer feedback survey? </w:t>
      </w:r>
    </w:p>
    <w:p w:rsidR="00000000" w:rsidDel="00000000" w:rsidP="00000000" w:rsidRDefault="00000000" w:rsidRPr="00000000" w14:paraId="00000028">
      <w:pPr>
        <w:numPr>
          <w:ilvl w:val="0"/>
          <w:numId w:val="2"/>
        </w:numPr>
        <w:spacing w:after="0" w:afterAutospacing="0"/>
        <w:ind w:left="720" w:hanging="360"/>
        <w:rPr/>
      </w:pPr>
      <w:r w:rsidDel="00000000" w:rsidR="00000000" w:rsidRPr="00000000">
        <w:rPr>
          <w:rtl w:val="0"/>
        </w:rPr>
        <w:t xml:space="preserve">ChatGPT, what is Net Promoter Score and how can it help my brand? </w:t>
      </w:r>
    </w:p>
    <w:p w:rsidR="00000000" w:rsidDel="00000000" w:rsidP="00000000" w:rsidRDefault="00000000" w:rsidRPr="00000000" w14:paraId="00000029">
      <w:pPr>
        <w:numPr>
          <w:ilvl w:val="0"/>
          <w:numId w:val="2"/>
        </w:numPr>
        <w:ind w:left="720" w:hanging="360"/>
        <w:rPr/>
      </w:pPr>
      <w:r w:rsidDel="00000000" w:rsidR="00000000" w:rsidRPr="00000000">
        <w:rPr>
          <w:rtl w:val="0"/>
        </w:rPr>
        <w:t xml:space="preserve">ChatGPT, how should I act on the feedback received from customers?</w:t>
      </w:r>
    </w:p>
    <w:p w:rsidR="00000000" w:rsidDel="00000000" w:rsidP="00000000" w:rsidRDefault="00000000" w:rsidRPr="00000000" w14:paraId="0000002A">
      <w:pPr>
        <w:pStyle w:val="Heading2"/>
        <w:rPr/>
      </w:pPr>
      <w:bookmarkStart w:colFirst="0" w:colLast="0" w:name="_hciw37f4yo28" w:id="4"/>
      <w:bookmarkEnd w:id="4"/>
      <w:r w:rsidDel="00000000" w:rsidR="00000000" w:rsidRPr="00000000">
        <w:rPr>
          <w:rtl w:val="0"/>
        </w:rPr>
        <w:t xml:space="preserve">Public Relations and Media</w:t>
      </w:r>
    </w:p>
    <w:p w:rsidR="00000000" w:rsidDel="00000000" w:rsidP="00000000" w:rsidRDefault="00000000" w:rsidRPr="00000000" w14:paraId="0000002B">
      <w:pPr>
        <w:rPr/>
      </w:pPr>
      <w:r w:rsidDel="00000000" w:rsidR="00000000" w:rsidRPr="00000000">
        <w:rPr>
          <w:rtl w:val="0"/>
        </w:rPr>
        <w:t xml:space="preserve">How your brand is portrayed in the media can affect its reputation.</w:t>
      </w:r>
    </w:p>
    <w:p w:rsidR="00000000" w:rsidDel="00000000" w:rsidP="00000000" w:rsidRDefault="00000000" w:rsidRPr="00000000" w14:paraId="0000002C">
      <w:pPr>
        <w:numPr>
          <w:ilvl w:val="0"/>
          <w:numId w:val="4"/>
        </w:numPr>
        <w:ind w:left="720" w:hanging="360"/>
        <w:rPr>
          <w:color w:val="000000"/>
        </w:rPr>
      </w:pPr>
      <w:r w:rsidDel="00000000" w:rsidR="00000000" w:rsidRPr="00000000">
        <w:rPr>
          <w:rtl w:val="0"/>
        </w:rPr>
        <w:t xml:space="preserve">Monitor brand mentions in online articles and blogs.</w:t>
      </w:r>
    </w:p>
    <w:p w:rsidR="00000000" w:rsidDel="00000000" w:rsidP="00000000" w:rsidRDefault="00000000" w:rsidRPr="00000000" w14:paraId="0000002D">
      <w:pPr>
        <w:numPr>
          <w:ilvl w:val="0"/>
          <w:numId w:val="4"/>
        </w:numPr>
        <w:ind w:left="720" w:hanging="360"/>
        <w:rPr>
          <w:color w:val="000000"/>
        </w:rPr>
      </w:pPr>
      <w:r w:rsidDel="00000000" w:rsidR="00000000" w:rsidRPr="00000000">
        <w:rPr>
          <w:rtl w:val="0"/>
        </w:rPr>
        <w:t xml:space="preserve">Build relationships with industry influencers and journalists.</w:t>
      </w:r>
    </w:p>
    <w:p w:rsidR="00000000" w:rsidDel="00000000" w:rsidP="00000000" w:rsidRDefault="00000000" w:rsidRPr="00000000" w14:paraId="0000002E">
      <w:pPr>
        <w:numPr>
          <w:ilvl w:val="0"/>
          <w:numId w:val="4"/>
        </w:numPr>
        <w:ind w:left="720" w:hanging="360"/>
        <w:rPr>
          <w:color w:val="000000"/>
        </w:rPr>
      </w:pPr>
      <w:r w:rsidDel="00000000" w:rsidR="00000000" w:rsidRPr="00000000">
        <w:rPr>
          <w:rtl w:val="0"/>
        </w:rPr>
        <w:t xml:space="preserve">Prepare press releases for significant company updates.</w:t>
      </w:r>
    </w:p>
    <w:p w:rsidR="00000000" w:rsidDel="00000000" w:rsidP="00000000" w:rsidRDefault="00000000" w:rsidRPr="00000000" w14:paraId="0000002F">
      <w:pPr>
        <w:numPr>
          <w:ilvl w:val="0"/>
          <w:numId w:val="4"/>
        </w:numPr>
        <w:ind w:left="720" w:hanging="360"/>
        <w:rPr>
          <w:color w:val="000000"/>
        </w:rPr>
      </w:pPr>
      <w:r w:rsidDel="00000000" w:rsidR="00000000" w:rsidRPr="00000000">
        <w:rPr>
          <w:rtl w:val="0"/>
        </w:rPr>
        <w:t xml:space="preserve">Address any negative press promptly and professionally.</w:t>
      </w:r>
    </w:p>
    <w:p w:rsidR="00000000" w:rsidDel="00000000" w:rsidP="00000000" w:rsidRDefault="00000000" w:rsidRPr="00000000" w14:paraId="00000030">
      <w:pPr>
        <w:numPr>
          <w:ilvl w:val="0"/>
          <w:numId w:val="4"/>
        </w:numPr>
        <w:ind w:left="720" w:hanging="360"/>
        <w:rPr>
          <w:color w:val="000000"/>
        </w:rPr>
      </w:pPr>
      <w:r w:rsidDel="00000000" w:rsidR="00000000" w:rsidRPr="00000000">
        <w:rPr>
          <w:rtl w:val="0"/>
        </w:rPr>
        <w:t xml:space="preserve">Leverage positive media coverage.</w:t>
      </w:r>
    </w:p>
    <w:p w:rsidR="00000000" w:rsidDel="00000000" w:rsidP="00000000" w:rsidRDefault="00000000" w:rsidRPr="00000000" w14:paraId="00000031">
      <w:pPr>
        <w:numPr>
          <w:ilvl w:val="0"/>
          <w:numId w:val="4"/>
        </w:numPr>
        <w:ind w:left="720" w:hanging="360"/>
        <w:rPr>
          <w:color w:val="000000"/>
        </w:rPr>
      </w:pPr>
      <w:r w:rsidDel="00000000" w:rsidR="00000000" w:rsidRPr="00000000">
        <w:rPr>
          <w:rtl w:val="0"/>
        </w:rPr>
        <w:t xml:space="preserve">Keep an updated media kit for journalists.</w:t>
      </w:r>
    </w:p>
    <w:p w:rsidR="00000000" w:rsidDel="00000000" w:rsidP="00000000" w:rsidRDefault="00000000" w:rsidRPr="00000000" w14:paraId="00000032">
      <w:pPr>
        <w:numPr>
          <w:ilvl w:val="0"/>
          <w:numId w:val="4"/>
        </w:numPr>
        <w:ind w:left="720" w:hanging="360"/>
        <w:rPr>
          <w:color w:val="000000"/>
        </w:rPr>
      </w:pPr>
      <w:r w:rsidDel="00000000" w:rsidR="00000000" w:rsidRPr="00000000">
        <w:rPr>
          <w:rtl w:val="0"/>
        </w:rPr>
        <w:t xml:space="preserve">Track the reach and impact of your PR efforts.</w:t>
      </w:r>
    </w:p>
    <w:p w:rsidR="00000000" w:rsidDel="00000000" w:rsidP="00000000" w:rsidRDefault="00000000" w:rsidRPr="00000000" w14:paraId="00000033">
      <w:pPr>
        <w:rPr>
          <w:b w:val="1"/>
        </w:rPr>
      </w:pPr>
      <w:r w:rsidDel="00000000" w:rsidR="00000000" w:rsidRPr="00000000">
        <w:rPr>
          <w:b w:val="1"/>
          <w:rtl w:val="0"/>
        </w:rPr>
        <w:t xml:space="preserve">AI Prompts: </w:t>
      </w:r>
    </w:p>
    <w:p w:rsidR="00000000" w:rsidDel="00000000" w:rsidP="00000000" w:rsidRDefault="00000000" w:rsidRPr="00000000" w14:paraId="00000034">
      <w:pPr>
        <w:numPr>
          <w:ilvl w:val="0"/>
          <w:numId w:val="1"/>
        </w:numPr>
        <w:spacing w:after="0" w:afterAutospacing="0"/>
        <w:ind w:left="720" w:hanging="360"/>
        <w:rPr/>
      </w:pPr>
      <w:r w:rsidDel="00000000" w:rsidR="00000000" w:rsidRPr="00000000">
        <w:rPr>
          <w:rtl w:val="0"/>
        </w:rPr>
        <w:t xml:space="preserve">ChatGPT, how can I monitor my brand's media coverage effectively? </w:t>
      </w:r>
    </w:p>
    <w:p w:rsidR="00000000" w:rsidDel="00000000" w:rsidP="00000000" w:rsidRDefault="00000000" w:rsidRPr="00000000" w14:paraId="00000035">
      <w:pPr>
        <w:numPr>
          <w:ilvl w:val="0"/>
          <w:numId w:val="1"/>
        </w:numPr>
        <w:spacing w:after="0" w:afterAutospacing="0"/>
        <w:ind w:left="720" w:hanging="360"/>
        <w:rPr/>
      </w:pPr>
      <w:r w:rsidDel="00000000" w:rsidR="00000000" w:rsidRPr="00000000">
        <w:rPr>
          <w:rtl w:val="0"/>
        </w:rPr>
        <w:t xml:space="preserve">ChatGPT, what should be included in a media kit? </w:t>
      </w:r>
    </w:p>
    <w:p w:rsidR="00000000" w:rsidDel="00000000" w:rsidP="00000000" w:rsidRDefault="00000000" w:rsidRPr="00000000" w14:paraId="00000036">
      <w:pPr>
        <w:numPr>
          <w:ilvl w:val="0"/>
          <w:numId w:val="1"/>
        </w:numPr>
        <w:ind w:left="720" w:hanging="360"/>
        <w:rPr/>
      </w:pPr>
      <w:r w:rsidDel="00000000" w:rsidR="00000000" w:rsidRPr="00000000">
        <w:rPr>
          <w:rtl w:val="0"/>
        </w:rPr>
        <w:t xml:space="preserve">ChatGPT, how do I build relationships with industry influencers and journalists?</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